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3796" w14:textId="77777777" w:rsidR="004320B8" w:rsidRPr="004320B8" w:rsidRDefault="004320B8">
      <w:pPr>
        <w:rPr>
          <w:rFonts w:ascii="UD デジタル 教科書体 NK-B" w:eastAsia="UD デジタル 教科書体 NK-B" w:hint="eastAsia"/>
          <w:sz w:val="40"/>
          <w:szCs w:val="44"/>
        </w:rPr>
      </w:pPr>
      <w:r w:rsidRPr="004320B8">
        <w:rPr>
          <w:rFonts w:ascii="UD デジタル 教科書体 NK-B" w:eastAsia="UD デジタル 教科書体 NK-B" w:hint="eastAsia"/>
          <w:sz w:val="40"/>
          <w:szCs w:val="44"/>
        </w:rPr>
        <w:t>第9回横浜の子どもが作る弁当コンクール</w:t>
      </w:r>
    </w:p>
    <w:p w14:paraId="533E27D1" w14:textId="3CAC9267" w:rsidR="004320B8" w:rsidRPr="004320B8" w:rsidRDefault="004320B8">
      <w:pPr>
        <w:rPr>
          <w:rFonts w:ascii="UD デジタル 教科書体 NK-B" w:eastAsia="UD デジタル 教科書体 NK-B" w:hint="eastAsia"/>
          <w:sz w:val="40"/>
          <w:szCs w:val="44"/>
        </w:rPr>
      </w:pPr>
      <w:r w:rsidRPr="004320B8">
        <w:rPr>
          <w:rFonts w:ascii="UD デジタル 教科書体 NK-B" w:eastAsia="UD デジタル 教科書体 NK-B" w:hint="eastAsia"/>
          <w:noProof/>
          <w:sz w:val="40"/>
          <w:szCs w:val="44"/>
        </w:rPr>
        <w:drawing>
          <wp:anchor distT="0" distB="0" distL="114300" distR="114300" simplePos="0" relativeHeight="251658240" behindDoc="0" locked="0" layoutInCell="1" allowOverlap="1" wp14:anchorId="7FAE0D7F" wp14:editId="21DA8B2D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4038600" cy="3029899"/>
            <wp:effectExtent l="0" t="0" r="0" b="0"/>
            <wp:wrapNone/>
            <wp:docPr id="1010357099" name="図 1" descr="屋内, 天井, テーブル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57099" name="図 1" descr="屋内, 天井, テーブル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0B8">
        <w:rPr>
          <w:rFonts w:ascii="UD デジタル 教科書体 NK-B" w:eastAsia="UD デジタル 教科書体 NK-B" w:hint="eastAsia"/>
          <w:sz w:val="40"/>
          <w:szCs w:val="44"/>
        </w:rPr>
        <w:t>10月28日(土)</w:t>
      </w:r>
    </w:p>
    <w:p w14:paraId="1F328D1F" w14:textId="668D8561" w:rsidR="004320B8" w:rsidRPr="004320B8" w:rsidRDefault="004320B8">
      <w:pPr>
        <w:rPr>
          <w:rFonts w:ascii="UD デジタル 教科書体 NK-B" w:eastAsia="UD デジタル 教科書体 NK-B" w:hint="eastAsia"/>
          <w:sz w:val="40"/>
          <w:szCs w:val="44"/>
        </w:rPr>
      </w:pPr>
      <w:r w:rsidRPr="004320B8">
        <w:rPr>
          <w:rFonts w:ascii="UD デジタル 教科書体 NK-B" w:eastAsia="UD デジタル 教科書体 NK-B" w:hint="eastAsia"/>
          <w:sz w:val="40"/>
          <w:szCs w:val="44"/>
        </w:rPr>
        <w:t>さくらリビングにて</w:t>
      </w:r>
    </w:p>
    <w:p w14:paraId="01504434" w14:textId="6789F53F" w:rsidR="00A35960" w:rsidRPr="004320B8" w:rsidRDefault="004320B8">
      <w:pPr>
        <w:rPr>
          <w:rFonts w:ascii="UD デジタル 教科書体 NK-B" w:eastAsia="UD デジタル 教科書体 NK-B" w:hint="eastAsia"/>
          <w:sz w:val="40"/>
          <w:szCs w:val="44"/>
        </w:rPr>
      </w:pPr>
      <w:r w:rsidRPr="004320B8">
        <w:rPr>
          <w:rFonts w:ascii="UD デジタル 教科書体 NK-B" w:eastAsia="UD デジタル 教科書体 NK-B" w:hint="eastAsia"/>
          <w:noProof/>
          <w:sz w:val="40"/>
          <w:szCs w:val="44"/>
        </w:rPr>
        <w:drawing>
          <wp:anchor distT="0" distB="0" distL="114300" distR="114300" simplePos="0" relativeHeight="251660288" behindDoc="0" locked="0" layoutInCell="1" allowOverlap="1" wp14:anchorId="0CBD6355" wp14:editId="23E4F6BE">
            <wp:simplePos x="0" y="0"/>
            <wp:positionH relativeFrom="margin">
              <wp:posOffset>104775</wp:posOffset>
            </wp:positionH>
            <wp:positionV relativeFrom="paragraph">
              <wp:posOffset>5229225</wp:posOffset>
            </wp:positionV>
            <wp:extent cx="3238500" cy="2429339"/>
            <wp:effectExtent l="0" t="0" r="0" b="9525"/>
            <wp:wrapNone/>
            <wp:docPr id="2004509685" name="図 3" descr="会議室に集まる人々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509685" name="図 3" descr="会議室に集まる人々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0B8">
        <w:rPr>
          <w:rFonts w:ascii="UD デジタル 教科書体 NK-B" w:eastAsia="UD デジタル 教科書体 NK-B" w:hint="eastAsia"/>
          <w:noProof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766B9730" wp14:editId="35414446">
            <wp:simplePos x="0" y="0"/>
            <wp:positionH relativeFrom="margin">
              <wp:posOffset>3448050</wp:posOffset>
            </wp:positionH>
            <wp:positionV relativeFrom="paragraph">
              <wp:posOffset>5210175</wp:posOffset>
            </wp:positionV>
            <wp:extent cx="3212486" cy="2409825"/>
            <wp:effectExtent l="0" t="0" r="6985" b="0"/>
            <wp:wrapNone/>
            <wp:docPr id="2009276165" name="図 4" descr="屋内, 人, テーブル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276165" name="図 4" descr="屋内, 人, テーブル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86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0B8">
        <w:rPr>
          <w:rFonts w:ascii="UD デジタル 教科書体 NK-B" w:eastAsia="UD デジタル 教科書体 NK-B" w:hint="eastAsia"/>
          <w:noProof/>
          <w:sz w:val="40"/>
          <w:szCs w:val="44"/>
        </w:rPr>
        <w:drawing>
          <wp:anchor distT="0" distB="0" distL="114300" distR="114300" simplePos="0" relativeHeight="251659264" behindDoc="0" locked="0" layoutInCell="1" allowOverlap="1" wp14:anchorId="2A9E8659" wp14:editId="32926534">
            <wp:simplePos x="0" y="0"/>
            <wp:positionH relativeFrom="column">
              <wp:posOffset>1143000</wp:posOffset>
            </wp:positionH>
            <wp:positionV relativeFrom="paragraph">
              <wp:posOffset>2047875</wp:posOffset>
            </wp:positionV>
            <wp:extent cx="3910330" cy="2933700"/>
            <wp:effectExtent l="0" t="0" r="0" b="0"/>
            <wp:wrapNone/>
            <wp:docPr id="1669511271" name="図 2" descr="部屋に集まっている人々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11271" name="図 2" descr="部屋に集まっている人々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33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0B8">
        <w:rPr>
          <w:rFonts w:ascii="UD デジタル 教科書体 NK-B" w:eastAsia="UD デジタル 教科書体 NK-B" w:hint="eastAsia"/>
          <w:sz w:val="40"/>
          <w:szCs w:val="44"/>
        </w:rPr>
        <w:t>第二次審査会・表彰式</w:t>
      </w:r>
    </w:p>
    <w:sectPr w:rsidR="00A35960" w:rsidRPr="004320B8" w:rsidSect="004320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B8"/>
    <w:rsid w:val="004320B8"/>
    <w:rsid w:val="00A3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D9996"/>
  <w15:chartTrackingRefBased/>
  <w15:docId w15:val="{492BACAF-F31B-4810-A394-B90B422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320B8"/>
  </w:style>
  <w:style w:type="character" w:customStyle="1" w:styleId="a4">
    <w:name w:val="日付 (文字)"/>
    <w:basedOn w:val="a0"/>
    <w:link w:val="a3"/>
    <w:uiPriority w:val="99"/>
    <w:semiHidden/>
    <w:rsid w:val="0043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北村克久</dc:creator>
  <cp:keywords/>
  <dc:description/>
  <cp:lastModifiedBy>北村克久</cp:lastModifiedBy>
  <cp:revision>1</cp:revision>
  <dcterms:created xsi:type="dcterms:W3CDTF">2023-10-29T23:43:00Z</dcterms:created>
  <dcterms:modified xsi:type="dcterms:W3CDTF">2023-10-29T23:48:00Z</dcterms:modified>
</cp:coreProperties>
</file>